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a5"/>
        <w:jc w:val="right"/>
      </w:pPr>
      <w:r>
        <w:drawing>
          <wp:inline distT="0" distB="0" distL="180" distR="180">
            <wp:extent cx="5940425" cy="9251950"/>
            <wp:effectExtent l="0" t="0" r="0" b="0"/>
            <wp:docPr id="1025" name="shape1025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5195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28"/>
  <w:removePersonalInformation/>
  <w:bordersDontSurroundHeader/>
  <w:bordersDontSurroundFooter/>
  <w:hideGrammaticalErrors/>
  <w:proofState w:spelling="clean" w:grammar="clean"/>
  <w:defaultTabStop w:val="708"/>
  <w:drawingGridHorizontalSpacing w:val="1000"/>
  <w:drawingGridVerticalSpacing w:val="1000"/>
  <w:displayHorizontalDrawingGridEvery w:val="1"/>
  <w:displayVerticalDrawingGridEvery w:val="1"/>
  <w:characterSpacingControl w:val="doNotCompress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qFormat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  <w:style w:type="paragraph" w:styleId="a5">
    <w:name w:val="No Spacing"/>
    <w:qFormat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Company>Krokoz™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2019-08-12T07:44:00Z</dcterms:created>
  <dcterms:modified xsi:type="dcterms:W3CDTF">2019-12-16T10:48:35Z</dcterms:modified>
  <cp:lastPrinted>2019-12-09T11:16:05Z</cp:lastPrinted>
  <cp:version>0900.0000.01</cp:version>
</cp:coreProperties>
</file>